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E8" w:rsidRPr="00D7682D" w:rsidRDefault="00C409E8" w:rsidP="00C409E8">
      <w:pPr>
        <w:spacing w:line="240" w:lineRule="auto"/>
        <w:jc w:val="center"/>
        <w:rPr>
          <w:rFonts w:ascii="Copperplate Gothic Light" w:hAnsi="Copperplate Gothic Light"/>
          <w:color w:val="538135" w:themeColor="accent6" w:themeShade="BF"/>
          <w:sz w:val="40"/>
          <w:szCs w:val="40"/>
        </w:rPr>
      </w:pPr>
      <w:r w:rsidRPr="00D7682D">
        <w:rPr>
          <w:rFonts w:ascii="Copperplate Gothic Light" w:hAnsi="Copperplate Gothic Light"/>
          <w:color w:val="538135" w:themeColor="accent6" w:themeShade="BF"/>
          <w:sz w:val="40"/>
          <w:szCs w:val="40"/>
        </w:rPr>
        <w:t>CONFERENZA EPISCOPALE PUGLIESE</w:t>
      </w:r>
    </w:p>
    <w:p w:rsidR="00C409E8" w:rsidRPr="00D7682D" w:rsidRDefault="00C409E8" w:rsidP="00C409E8">
      <w:pPr>
        <w:spacing w:line="240" w:lineRule="auto"/>
        <w:jc w:val="center"/>
        <w:rPr>
          <w:rFonts w:ascii="Copperplate Gothic Light" w:hAnsi="Copperplate Gothic Light"/>
          <w:color w:val="538135" w:themeColor="accent6" w:themeShade="BF"/>
          <w:sz w:val="24"/>
          <w:szCs w:val="24"/>
        </w:rPr>
      </w:pPr>
      <w:r w:rsidRPr="00D7682D">
        <w:rPr>
          <w:rFonts w:ascii="Copperplate Gothic Light" w:hAnsi="Copperplate Gothic Light"/>
          <w:color w:val="538135" w:themeColor="accent6" w:themeShade="BF"/>
          <w:sz w:val="24"/>
          <w:szCs w:val="24"/>
        </w:rPr>
        <w:t>Commissione Regionale per la Cultura e la Comunicazione</w:t>
      </w:r>
    </w:p>
    <w:p w:rsidR="00C409E8" w:rsidRPr="00D7682D" w:rsidRDefault="00C409E8" w:rsidP="00C409E8">
      <w:pPr>
        <w:spacing w:line="240" w:lineRule="auto"/>
        <w:jc w:val="center"/>
        <w:rPr>
          <w:rFonts w:ascii="Copperplate Gothic Light" w:hAnsi="Copperplate Gothic Light"/>
          <w:color w:val="538135" w:themeColor="accent6" w:themeShade="BF"/>
          <w:sz w:val="20"/>
          <w:szCs w:val="20"/>
        </w:rPr>
      </w:pPr>
      <w:r w:rsidRPr="00D7682D">
        <w:rPr>
          <w:rFonts w:ascii="Copperplate Gothic Light" w:hAnsi="Copperplate Gothic Light"/>
          <w:color w:val="538135" w:themeColor="accent6" w:themeShade="BF"/>
          <w:sz w:val="20"/>
          <w:szCs w:val="20"/>
        </w:rPr>
        <w:t>MOLFETTA</w:t>
      </w:r>
    </w:p>
    <w:p w:rsidR="00C409E8" w:rsidRPr="003E6BD5" w:rsidRDefault="00C409E8" w:rsidP="00C409E8">
      <w:pPr>
        <w:jc w:val="both"/>
        <w:rPr>
          <w:rFonts w:ascii="Cambria" w:hAnsi="Cambria"/>
        </w:rPr>
      </w:pPr>
    </w:p>
    <w:p w:rsidR="00C409E8" w:rsidRPr="00CC798F" w:rsidRDefault="00C409E8" w:rsidP="00C409E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C798F">
        <w:rPr>
          <w:rFonts w:ascii="Times New Roman" w:hAnsi="Times New Roman" w:cs="Times New Roman"/>
          <w:b/>
          <w:smallCaps/>
          <w:sz w:val="24"/>
          <w:szCs w:val="24"/>
        </w:rPr>
        <w:t>Comunicato Stampa</w:t>
      </w:r>
    </w:p>
    <w:p w:rsidR="00C409E8" w:rsidRPr="00CC798F" w:rsidRDefault="00C409E8" w:rsidP="00C40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09E8" w:rsidRPr="00CC798F" w:rsidRDefault="008719E5" w:rsidP="00C409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Molfetta</w:t>
      </w:r>
      <w:r w:rsidR="004046CD" w:rsidRPr="00CC798F">
        <w:rPr>
          <w:rFonts w:ascii="Times New Roman" w:hAnsi="Times New Roman" w:cs="Times New Roman"/>
          <w:sz w:val="24"/>
          <w:szCs w:val="24"/>
        </w:rPr>
        <w:t xml:space="preserve">, </w:t>
      </w:r>
      <w:r w:rsidR="009D797A">
        <w:rPr>
          <w:rFonts w:ascii="Times New Roman" w:hAnsi="Times New Roman" w:cs="Times New Roman"/>
          <w:sz w:val="24"/>
          <w:szCs w:val="24"/>
        </w:rPr>
        <w:t>28 agosto 2024</w:t>
      </w:r>
    </w:p>
    <w:p w:rsidR="00CA18D9" w:rsidRPr="00CC798F" w:rsidRDefault="00CA18D9" w:rsidP="00C40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9E8" w:rsidRPr="00CC798F" w:rsidRDefault="00C409E8" w:rsidP="00DA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8F">
        <w:rPr>
          <w:rFonts w:ascii="Times New Roman" w:hAnsi="Times New Roman" w:cs="Times New Roman"/>
          <w:b/>
          <w:sz w:val="24"/>
          <w:szCs w:val="24"/>
        </w:rPr>
        <w:t>Oggetto</w:t>
      </w:r>
      <w:r w:rsidRPr="00CC798F">
        <w:rPr>
          <w:rFonts w:ascii="Times New Roman" w:hAnsi="Times New Roman" w:cs="Times New Roman"/>
          <w:sz w:val="24"/>
          <w:szCs w:val="24"/>
        </w:rPr>
        <w:t xml:space="preserve">: </w:t>
      </w:r>
      <w:r w:rsidR="008719E5">
        <w:rPr>
          <w:rFonts w:ascii="Times New Roman" w:hAnsi="Times New Roman" w:cs="Times New Roman"/>
          <w:sz w:val="24"/>
          <w:szCs w:val="24"/>
        </w:rPr>
        <w:t xml:space="preserve">nomina dell’Arcivescovo </w:t>
      </w:r>
      <w:r w:rsidR="009D797A" w:rsidRPr="00F60305">
        <w:rPr>
          <w:rFonts w:ascii="Times New Roman" w:hAnsi="Times New Roman" w:cs="Times New Roman"/>
          <w:sz w:val="24"/>
          <w:szCs w:val="24"/>
        </w:rPr>
        <w:t>Coadiutore di Lecce</w:t>
      </w:r>
    </w:p>
    <w:p w:rsidR="00DA0CD6" w:rsidRDefault="00DA0CD6" w:rsidP="00DA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7D9" w:rsidRDefault="004427D9" w:rsidP="0087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E2C" w:rsidRDefault="008719E5" w:rsidP="00362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occasione della nomina di S.E.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05" w:rsidRPr="00F60305">
        <w:rPr>
          <w:rFonts w:ascii="Times New Roman" w:hAnsi="Times New Roman" w:cs="Times New Roman"/>
          <w:sz w:val="24"/>
          <w:szCs w:val="24"/>
        </w:rPr>
        <w:t xml:space="preserve">Angelo Raffaele </w:t>
      </w:r>
      <w:proofErr w:type="spellStart"/>
      <w:r w:rsidR="00F60305" w:rsidRPr="00F60305">
        <w:rPr>
          <w:rFonts w:ascii="Times New Roman" w:hAnsi="Times New Roman" w:cs="Times New Roman"/>
          <w:sz w:val="24"/>
          <w:szCs w:val="24"/>
        </w:rPr>
        <w:t>Panzetta</w:t>
      </w:r>
      <w:proofErr w:type="spellEnd"/>
      <w:r w:rsidR="00362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 </w:t>
      </w:r>
      <w:r w:rsidR="00F60305" w:rsidRPr="00F60305">
        <w:rPr>
          <w:rFonts w:ascii="Times New Roman" w:hAnsi="Times New Roman" w:cs="Times New Roman"/>
          <w:sz w:val="24"/>
          <w:szCs w:val="24"/>
        </w:rPr>
        <w:t>Arcivescovo Coadiutore di Lecce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4E8B">
        <w:rPr>
          <w:rFonts w:ascii="Times New Roman" w:hAnsi="Times New Roman" w:cs="Times New Roman"/>
          <w:sz w:val="24"/>
          <w:szCs w:val="24"/>
        </w:rPr>
        <w:t>l’</w:t>
      </w:r>
      <w:r w:rsidRPr="00CC4706">
        <w:rPr>
          <w:rFonts w:ascii="Times New Roman" w:hAnsi="Times New Roman" w:cs="Times New Roman"/>
          <w:sz w:val="24"/>
          <w:szCs w:val="24"/>
        </w:rPr>
        <w:t>Arcivescovo di Bari-Bitonto</w:t>
      </w:r>
      <w:r w:rsidR="004427D9">
        <w:rPr>
          <w:rFonts w:ascii="Times New Roman" w:hAnsi="Times New Roman" w:cs="Times New Roman"/>
          <w:sz w:val="24"/>
          <w:szCs w:val="24"/>
        </w:rPr>
        <w:t xml:space="preserve"> e Presidente della Conferenza Episcopale Pugliese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4E8B">
        <w:rPr>
          <w:rFonts w:ascii="Times New Roman" w:hAnsi="Times New Roman" w:cs="Times New Roman"/>
          <w:sz w:val="24"/>
          <w:szCs w:val="24"/>
        </w:rPr>
        <w:t xml:space="preserve">S.E. </w:t>
      </w:r>
      <w:proofErr w:type="spellStart"/>
      <w:r w:rsidR="00044E8B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="00044E8B">
        <w:rPr>
          <w:rFonts w:ascii="Times New Roman" w:hAnsi="Times New Roman" w:cs="Times New Roman"/>
          <w:sz w:val="24"/>
          <w:szCs w:val="24"/>
        </w:rPr>
        <w:t xml:space="preserve">. Giuseppe Satriano, </w:t>
      </w:r>
      <w:r>
        <w:rPr>
          <w:rFonts w:ascii="Times New Roman" w:hAnsi="Times New Roman" w:cs="Times New Roman"/>
          <w:sz w:val="24"/>
          <w:szCs w:val="24"/>
        </w:rPr>
        <w:t xml:space="preserve">a nome dei vescovi </w:t>
      </w:r>
      <w:r w:rsidR="00206E2C">
        <w:rPr>
          <w:rFonts w:ascii="Times New Roman" w:hAnsi="Times New Roman" w:cs="Times New Roman"/>
          <w:sz w:val="24"/>
          <w:szCs w:val="24"/>
        </w:rPr>
        <w:t xml:space="preserve">delle Chiese di Puglia </w:t>
      </w:r>
      <w:r w:rsidR="00044E8B">
        <w:rPr>
          <w:rFonts w:ascii="Times New Roman" w:hAnsi="Times New Roman" w:cs="Times New Roman"/>
          <w:sz w:val="24"/>
          <w:szCs w:val="24"/>
        </w:rPr>
        <w:t>ha porto i</w:t>
      </w:r>
      <w:r>
        <w:rPr>
          <w:rFonts w:ascii="Times New Roman" w:hAnsi="Times New Roman" w:cs="Times New Roman"/>
          <w:sz w:val="24"/>
          <w:szCs w:val="24"/>
        </w:rPr>
        <w:t xml:space="preserve"> fraterni </w:t>
      </w:r>
      <w:r w:rsidR="004427D9">
        <w:rPr>
          <w:rFonts w:ascii="Times New Roman" w:hAnsi="Times New Roman" w:cs="Times New Roman"/>
          <w:sz w:val="24"/>
          <w:szCs w:val="24"/>
        </w:rPr>
        <w:t xml:space="preserve">auguri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97A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="009D79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797A">
        <w:rPr>
          <w:rFonts w:ascii="Times New Roman" w:hAnsi="Times New Roman" w:cs="Times New Roman"/>
          <w:sz w:val="24"/>
          <w:szCs w:val="24"/>
        </w:rPr>
        <w:t>Panzetta</w:t>
      </w:r>
      <w:proofErr w:type="spellEnd"/>
      <w:r w:rsidR="009D797A">
        <w:rPr>
          <w:rFonts w:ascii="Times New Roman" w:hAnsi="Times New Roman" w:cs="Times New Roman"/>
          <w:sz w:val="24"/>
          <w:szCs w:val="24"/>
        </w:rPr>
        <w:t xml:space="preserve"> per il nuovo servizio a cui è stato chiamato</w:t>
      </w:r>
      <w:r w:rsidR="00206E2C">
        <w:rPr>
          <w:rFonts w:ascii="Times New Roman" w:hAnsi="Times New Roman" w:cs="Times New Roman"/>
          <w:sz w:val="24"/>
          <w:szCs w:val="24"/>
        </w:rPr>
        <w:t>.</w:t>
      </w:r>
    </w:p>
    <w:p w:rsidR="00010CA4" w:rsidRPr="00652588" w:rsidRDefault="0020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2C">
        <w:rPr>
          <w:rFonts w:ascii="Times New Roman" w:hAnsi="Times New Roman" w:cs="Times New Roman"/>
          <w:sz w:val="24"/>
          <w:szCs w:val="24"/>
        </w:rPr>
        <w:t xml:space="preserve">Come Conferenza Episcopale regionale </w:t>
      </w:r>
      <w:r>
        <w:rPr>
          <w:rFonts w:ascii="Times New Roman" w:hAnsi="Times New Roman" w:cs="Times New Roman"/>
          <w:sz w:val="24"/>
          <w:szCs w:val="24"/>
        </w:rPr>
        <w:t xml:space="preserve">– afferma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Satriano – </w:t>
      </w:r>
      <w:r w:rsidRPr="00206E2C">
        <w:rPr>
          <w:rFonts w:ascii="Times New Roman" w:hAnsi="Times New Roman" w:cs="Times New Roman"/>
          <w:sz w:val="24"/>
          <w:szCs w:val="24"/>
        </w:rPr>
        <w:t xml:space="preserve">ci uniamo alla gioia dell’Arcidiocesi di Lecce e del suo carissimo Pastore </w:t>
      </w:r>
      <w:proofErr w:type="spellStart"/>
      <w:r w:rsidR="009D797A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="009D797A">
        <w:rPr>
          <w:rFonts w:ascii="Times New Roman" w:hAnsi="Times New Roman" w:cs="Times New Roman"/>
          <w:sz w:val="24"/>
          <w:szCs w:val="24"/>
        </w:rPr>
        <w:t>. Michele Seccia;</w:t>
      </w:r>
      <w:r w:rsidRPr="00206E2C">
        <w:rPr>
          <w:rFonts w:ascii="Times New Roman" w:hAnsi="Times New Roman" w:cs="Times New Roman"/>
          <w:sz w:val="24"/>
          <w:szCs w:val="24"/>
        </w:rPr>
        <w:t xml:space="preserve"> </w:t>
      </w:r>
      <w:r w:rsidR="009D797A">
        <w:rPr>
          <w:rFonts w:ascii="Times New Roman" w:hAnsi="Times New Roman" w:cs="Times New Roman"/>
          <w:sz w:val="24"/>
          <w:szCs w:val="24"/>
        </w:rPr>
        <w:t xml:space="preserve">ci rallegriamo con </w:t>
      </w:r>
      <w:proofErr w:type="spellStart"/>
      <w:r w:rsidRPr="00206E2C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Pr="00206E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6E2C">
        <w:rPr>
          <w:rFonts w:ascii="Times New Roman" w:hAnsi="Times New Roman" w:cs="Times New Roman"/>
          <w:sz w:val="24"/>
          <w:szCs w:val="24"/>
        </w:rPr>
        <w:t>Panzetta</w:t>
      </w:r>
      <w:proofErr w:type="spellEnd"/>
      <w:r w:rsidRPr="00206E2C">
        <w:rPr>
          <w:rFonts w:ascii="Times New Roman" w:hAnsi="Times New Roman" w:cs="Times New Roman"/>
          <w:sz w:val="24"/>
          <w:szCs w:val="24"/>
        </w:rPr>
        <w:t xml:space="preserve"> </w:t>
      </w:r>
      <w:r w:rsidR="009D797A">
        <w:rPr>
          <w:rFonts w:ascii="Times New Roman" w:hAnsi="Times New Roman" w:cs="Times New Roman"/>
          <w:sz w:val="24"/>
          <w:szCs w:val="24"/>
        </w:rPr>
        <w:t>e gli assicuriamo</w:t>
      </w:r>
      <w:r w:rsidRPr="00206E2C">
        <w:rPr>
          <w:rFonts w:ascii="Times New Roman" w:hAnsi="Times New Roman" w:cs="Times New Roman"/>
          <w:sz w:val="24"/>
          <w:szCs w:val="24"/>
        </w:rPr>
        <w:t xml:space="preserve"> la nostra preghiera </w:t>
      </w:r>
      <w:r w:rsidR="008719E5">
        <w:rPr>
          <w:rFonts w:ascii="Times New Roman" w:hAnsi="Times New Roman" w:cs="Times New Roman"/>
          <w:sz w:val="24"/>
          <w:szCs w:val="24"/>
        </w:rPr>
        <w:t>per il ministero pastorale affidatogli dal Santo Padre Francesco.</w:t>
      </w:r>
    </w:p>
    <w:sectPr w:rsidR="00010CA4" w:rsidRPr="00652588" w:rsidSect="009D5F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2B" w:rsidRDefault="00D60F2B" w:rsidP="00C409E8">
      <w:pPr>
        <w:spacing w:after="0" w:line="240" w:lineRule="auto"/>
      </w:pPr>
      <w:r>
        <w:separator/>
      </w:r>
    </w:p>
  </w:endnote>
  <w:endnote w:type="continuationSeparator" w:id="0">
    <w:p w:rsidR="00D60F2B" w:rsidRDefault="00D60F2B" w:rsidP="00C4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2B" w:rsidRDefault="00D60F2B" w:rsidP="00C409E8">
      <w:pPr>
        <w:spacing w:after="0" w:line="240" w:lineRule="auto"/>
      </w:pPr>
      <w:r>
        <w:separator/>
      </w:r>
    </w:p>
  </w:footnote>
  <w:footnote w:type="continuationSeparator" w:id="0">
    <w:p w:rsidR="00D60F2B" w:rsidRDefault="00D60F2B" w:rsidP="00C4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7B" w:rsidRDefault="009D5F7B" w:rsidP="009D5F7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7A50"/>
    <w:multiLevelType w:val="hybridMultilevel"/>
    <w:tmpl w:val="6DAAAE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F134F"/>
    <w:multiLevelType w:val="hybridMultilevel"/>
    <w:tmpl w:val="03A2D8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470416"/>
    <w:multiLevelType w:val="hybridMultilevel"/>
    <w:tmpl w:val="7F9E6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A0603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E8"/>
    <w:rsid w:val="00010CA4"/>
    <w:rsid w:val="00026E55"/>
    <w:rsid w:val="00044E8B"/>
    <w:rsid w:val="000C5FF8"/>
    <w:rsid w:val="0014277E"/>
    <w:rsid w:val="00177B04"/>
    <w:rsid w:val="001E3BD6"/>
    <w:rsid w:val="00201783"/>
    <w:rsid w:val="00206E2C"/>
    <w:rsid w:val="002121CC"/>
    <w:rsid w:val="00232D6D"/>
    <w:rsid w:val="002C317B"/>
    <w:rsid w:val="00305B17"/>
    <w:rsid w:val="003454B7"/>
    <w:rsid w:val="003625EE"/>
    <w:rsid w:val="003772EF"/>
    <w:rsid w:val="003E6BD5"/>
    <w:rsid w:val="003F09D6"/>
    <w:rsid w:val="004046CD"/>
    <w:rsid w:val="004427D9"/>
    <w:rsid w:val="004B2213"/>
    <w:rsid w:val="004D271B"/>
    <w:rsid w:val="005760A8"/>
    <w:rsid w:val="00591A4C"/>
    <w:rsid w:val="005D10AA"/>
    <w:rsid w:val="00624BDE"/>
    <w:rsid w:val="00652588"/>
    <w:rsid w:val="00667C19"/>
    <w:rsid w:val="006929E2"/>
    <w:rsid w:val="006D3698"/>
    <w:rsid w:val="00753157"/>
    <w:rsid w:val="00773A8B"/>
    <w:rsid w:val="007A0184"/>
    <w:rsid w:val="008719E5"/>
    <w:rsid w:val="00886EAD"/>
    <w:rsid w:val="00964975"/>
    <w:rsid w:val="00972A7F"/>
    <w:rsid w:val="009A420E"/>
    <w:rsid w:val="009D264F"/>
    <w:rsid w:val="009D5F7B"/>
    <w:rsid w:val="009D797A"/>
    <w:rsid w:val="00AE77DB"/>
    <w:rsid w:val="00B378B9"/>
    <w:rsid w:val="00B82704"/>
    <w:rsid w:val="00B86E02"/>
    <w:rsid w:val="00C1178A"/>
    <w:rsid w:val="00C409E8"/>
    <w:rsid w:val="00C63F6A"/>
    <w:rsid w:val="00C96499"/>
    <w:rsid w:val="00CA18D9"/>
    <w:rsid w:val="00CC4706"/>
    <w:rsid w:val="00CC798F"/>
    <w:rsid w:val="00CE286D"/>
    <w:rsid w:val="00D01999"/>
    <w:rsid w:val="00D60F2B"/>
    <w:rsid w:val="00D7682D"/>
    <w:rsid w:val="00D774CF"/>
    <w:rsid w:val="00DA0CD6"/>
    <w:rsid w:val="00E038EA"/>
    <w:rsid w:val="00E44B7C"/>
    <w:rsid w:val="00E44CBA"/>
    <w:rsid w:val="00E555F8"/>
    <w:rsid w:val="00F25CE1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524A4-8FBF-4FCC-A2B9-172E5E73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09E8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9E8"/>
  </w:style>
  <w:style w:type="paragraph" w:styleId="Paragrafoelenco">
    <w:name w:val="List Paragraph"/>
    <w:basedOn w:val="Normale"/>
    <w:uiPriority w:val="34"/>
    <w:qFormat/>
    <w:rsid w:val="00C409E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40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Lenovo</cp:lastModifiedBy>
  <cp:revision>4</cp:revision>
  <dcterms:created xsi:type="dcterms:W3CDTF">2024-08-28T11:01:00Z</dcterms:created>
  <dcterms:modified xsi:type="dcterms:W3CDTF">2024-08-28T12:31:00Z</dcterms:modified>
</cp:coreProperties>
</file>